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ASSEMBLEE GENERALE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GENERATION MOUVEMENT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CLUB DE LA FRATERNITE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Siège social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Mairie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 avenue Louis Raucoules 81090 VALDURENQUE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BFBFB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BFBFBF" w:val="clear"/>
        </w:rPr>
        <w:t xml:space="preserve">PROCES VERBAL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membres de l’Association « Génération Mouvement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Club de la Fraternit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 » se sont réunis en Assemblée Générale le  12 mars 2016 à 11H à la Salle des Associations Rue de l’Autan à VALDURENQUE.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Etaient présents 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Madame Florence GARCIA, suppléante de M. Robert BARTHES, Président, absent</w:t>
      </w:r>
    </w:p>
    <w:p>
      <w:pPr>
        <w:spacing w:before="0" w:after="160" w:line="259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vice-président : M. Alain SIRE</w:t>
      </w:r>
    </w:p>
    <w:p>
      <w:pPr>
        <w:spacing w:before="0" w:after="160" w:line="259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trésorier : M. Yves AMBLARD</w:t>
      </w:r>
    </w:p>
    <w:p>
      <w:pPr>
        <w:spacing w:before="0" w:after="160" w:line="259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secrétaire : Mme Rose HOULES</w:t>
      </w:r>
    </w:p>
    <w:p>
      <w:pPr>
        <w:spacing w:before="0" w:after="160" w:line="259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secrétaire-adjoint : Mme Anne-Marie AMBLARD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  51 membres adhérents de l’association sur un total de  87 membres,  à jour de leur cotisation,  soit un total de 55 personnes pouvant participer aux différents votes.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municipalité était représentée par Monsieur AZEMA, adjoint.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quorum étant atteint, Madame Florence GARCIA en remplacement de  M. Robert BARTHES, Président, absent,   a ouvert la séance et a rappelé l’ordre du jour de la réunion : 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Rapport moral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Rapport d’activité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Rapport financier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Election des membres du bureau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Questions diverses.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 Rose HOULES a été désignée secrétaire de séance chargée de la rédaction du procès verbal.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 fut ensuite une minute de silence pour ceux qui nous ont quitté au cours de l’année 2015.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Après présentation et lecture, les différents rapports sont soumis à l’approbation de l’assemblée 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Rapport moral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adoption à l’unanimité des membres présents 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Rapport d’activité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adoption à l’unanimité des membres présents 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Rapport financier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adoption à l’unanimité des membres présents.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 Robert BARTHES,  Alain SIRE et Antoinette LOZANO étant démissionnaires, un nouveau bureau sera  constitué parmi les membres restants, non démissionnaires, reconduits à l’unanimité.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L’ordre du jour étant épuisé, la séance est levée 11H45mn.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l’issue de l’assemblée générale les membres du bureau qui ont été  reconduits ont élu 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Président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M. Yves AMBLARD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Trésorière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Mme Marie-France MORET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Trésorière-adjointe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Mme Florence GARCIA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Secrétaire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Mme Rose HOULES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Secrétaire-adjointe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Mme Anne-Marie </w:t>
        <w:tab/>
        <w:t xml:space="preserve">AMBLARD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Fait le 12 Mars 2016 à VALDURENQUE.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Président                                                     Le Trésorier                                        La secrétaire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